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737B" w14:textId="26C1DB23" w:rsidR="009512D5" w:rsidRPr="009512D5" w:rsidRDefault="009512D5" w:rsidP="009512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12D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512D5">
        <w:rPr>
          <w:rFonts w:ascii="Times New Roman" w:hAnsi="Times New Roman" w:cs="Times New Roman"/>
          <w:b/>
          <w:bCs/>
          <w:sz w:val="24"/>
          <w:szCs w:val="24"/>
        </w:rPr>
        <w:t>ugas Individu – Wawancara Klinis Psikologi</w:t>
      </w:r>
    </w:p>
    <w:p w14:paraId="17F536B0" w14:textId="77777777" w:rsidR="009512D5" w:rsidRPr="009512D5" w:rsidRDefault="009512D5" w:rsidP="009512D5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Mata Kuliah: Psikologi Klinis</w:t>
      </w:r>
    </w:p>
    <w:p w14:paraId="3D76ECC2" w14:textId="0FF07CED" w:rsidR="009512D5" w:rsidRPr="009512D5" w:rsidRDefault="009512D5" w:rsidP="009512D5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 xml:space="preserve"> Bentuk Tugas: Video YouTube (durasi maksimal 10 menit)</w:t>
      </w:r>
    </w:p>
    <w:p w14:paraId="2D83C5CB" w14:textId="77777777" w:rsidR="009512D5" w:rsidRPr="009512D5" w:rsidRDefault="009512D5" w:rsidP="009512D5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Wawancara ini bertujuan melatih keterampilan dasar mahasiswa dalam:</w:t>
      </w:r>
    </w:p>
    <w:p w14:paraId="3347C20E" w14:textId="77777777" w:rsidR="009512D5" w:rsidRPr="009512D5" w:rsidRDefault="009512D5" w:rsidP="009512D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12D5">
        <w:rPr>
          <w:rFonts w:ascii="Times New Roman" w:hAnsi="Times New Roman" w:cs="Times New Roman"/>
          <w:sz w:val="24"/>
          <w:szCs w:val="24"/>
        </w:rPr>
        <w:t xml:space="preserve">membangun </w:t>
      </w:r>
      <w:r w:rsidRPr="009512D5">
        <w:rPr>
          <w:rFonts w:ascii="Times New Roman" w:hAnsi="Times New Roman" w:cs="Times New Roman"/>
          <w:i/>
          <w:iCs/>
          <w:sz w:val="24"/>
          <w:szCs w:val="24"/>
        </w:rPr>
        <w:t>rapport</w:t>
      </w:r>
      <w:r w:rsidRPr="009512D5">
        <w:rPr>
          <w:rFonts w:ascii="Times New Roman" w:hAnsi="Times New Roman" w:cs="Times New Roman"/>
          <w:sz w:val="24"/>
          <w:szCs w:val="24"/>
        </w:rPr>
        <w:t>,</w:t>
      </w:r>
    </w:p>
    <w:p w14:paraId="62EC6D99" w14:textId="77777777" w:rsidR="009512D5" w:rsidRPr="009512D5" w:rsidRDefault="009512D5" w:rsidP="009512D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12D5">
        <w:rPr>
          <w:rFonts w:ascii="Times New Roman" w:hAnsi="Times New Roman" w:cs="Times New Roman"/>
          <w:sz w:val="24"/>
          <w:szCs w:val="24"/>
        </w:rPr>
        <w:t>melakukan eksplorasi masalah,</w:t>
      </w:r>
    </w:p>
    <w:p w14:paraId="2335709C" w14:textId="77777777" w:rsidR="009512D5" w:rsidRPr="009512D5" w:rsidRDefault="009512D5" w:rsidP="009512D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menggali kondisi psikologis secara empatik,</w:t>
      </w:r>
    </w:p>
    <w:p w14:paraId="542DC4F9" w14:textId="77777777" w:rsidR="009512D5" w:rsidRPr="009512D5" w:rsidRDefault="009512D5" w:rsidP="009512D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12D5">
        <w:rPr>
          <w:rFonts w:ascii="Times New Roman" w:hAnsi="Times New Roman" w:cs="Times New Roman"/>
          <w:sz w:val="24"/>
          <w:szCs w:val="24"/>
        </w:rPr>
        <w:t>merancang langkah awal preventif.</w:t>
      </w:r>
    </w:p>
    <w:p w14:paraId="20E97361" w14:textId="5C6A8630" w:rsidR="00FE3C3D" w:rsidRPr="009512D5" w:rsidRDefault="00FE3C3D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D383ABC" w14:textId="51DD6BB4" w:rsidR="009512D5" w:rsidRPr="009512D5" w:rsidRDefault="009512D5" w:rsidP="009512D5">
      <w:pPr>
        <w:rPr>
          <w:b/>
          <w:bCs/>
          <w:sz w:val="24"/>
          <w:szCs w:val="24"/>
        </w:rPr>
      </w:pPr>
      <w:r w:rsidRPr="009512D5">
        <w:rPr>
          <w:b/>
          <w:bCs/>
          <w:sz w:val="24"/>
          <w:szCs w:val="24"/>
        </w:rPr>
        <w:t>Ketentuan Tugas</w:t>
      </w:r>
    </w:p>
    <w:p w14:paraId="61320195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12D5">
        <w:rPr>
          <w:rFonts w:ascii="Times New Roman" w:hAnsi="Times New Roman" w:cs="Times New Roman"/>
          <w:b/>
          <w:bCs/>
          <w:sz w:val="24"/>
          <w:szCs w:val="24"/>
        </w:rPr>
        <w:t xml:space="preserve">Tugas bersifat individual : </w:t>
      </w:r>
    </w:p>
    <w:p w14:paraId="56738F50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2D5">
        <w:rPr>
          <w:rFonts w:ascii="Times New Roman" w:hAnsi="Times New Roman" w:cs="Times New Roman"/>
          <w:sz w:val="24"/>
          <w:szCs w:val="24"/>
        </w:rPr>
        <w:t>Hasil wawancara dibuat dalam bentuk video simulasi durasi maksimal 10 menit dan diunggah ke YouTube (bisa unlisted/private).</w:t>
      </w:r>
    </w:p>
    <w:p w14:paraId="2A4DD644" w14:textId="77777777" w:rsidR="009512D5" w:rsidRPr="009512D5" w:rsidRDefault="009512D5" w:rsidP="009512D5">
      <w:pPr>
        <w:spacing w:after="0" w:line="240" w:lineRule="auto"/>
        <w:rPr>
          <w:sz w:val="24"/>
          <w:szCs w:val="24"/>
        </w:rPr>
      </w:pPr>
    </w:p>
    <w:p w14:paraId="0721BF41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Sertakan 5 pertanyaan klinis utama yang Anda gunakan dalam wawancara.</w:t>
      </w:r>
    </w:p>
    <w:p w14:paraId="34B2DE35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D035691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Sertakan penjelasan singkat (1 paragraf) tentang alasan pemilihan kasus preventif tersebut.</w:t>
      </w:r>
    </w:p>
    <w:p w14:paraId="141CE52D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EDA494A" w14:textId="3679C7A9" w:rsidR="009512D5" w:rsidRPr="009512D5" w:rsidRDefault="009512D5" w:rsidP="009512D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Contoh Topik Masalah Preventif:</w:t>
      </w:r>
    </w:p>
    <w:p w14:paraId="273A7AAB" w14:textId="77777777" w:rsidR="009512D5" w:rsidRPr="009512D5" w:rsidRDefault="009512D5" w:rsidP="009512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Stres menjelang ujian.</w:t>
      </w:r>
    </w:p>
    <w:p w14:paraId="0980C359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BD2DCEA" w14:textId="77777777" w:rsidR="009512D5" w:rsidRPr="009512D5" w:rsidRDefault="009512D5" w:rsidP="009512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Kecemasan ringan pada mahasiswa baru.</w:t>
      </w:r>
    </w:p>
    <w:p w14:paraId="5371BD98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D836016" w14:textId="77777777" w:rsidR="009512D5" w:rsidRPr="009512D5" w:rsidRDefault="009512D5" w:rsidP="009512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Penyesuaian diri di lingkungan baru.</w:t>
      </w:r>
    </w:p>
    <w:p w14:paraId="440A0D19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0A56181" w14:textId="77777777" w:rsidR="009512D5" w:rsidRPr="009512D5" w:rsidRDefault="009512D5" w:rsidP="009512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Konflik ringan dengan teman sebaya.</w:t>
      </w:r>
    </w:p>
    <w:p w14:paraId="739A8181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967246F" w14:textId="77777777" w:rsidR="009512D5" w:rsidRPr="009512D5" w:rsidRDefault="009512D5" w:rsidP="009512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Kesulitan tidur karena tekanan akademik.</w:t>
      </w:r>
    </w:p>
    <w:p w14:paraId="54ED5F75" w14:textId="77777777" w:rsidR="009512D5" w:rsidRPr="009512D5" w:rsidRDefault="009512D5" w:rsidP="009512D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A56E2EB" w14:textId="78ED6E1D" w:rsidR="009512D5" w:rsidRPr="009512D5" w:rsidRDefault="009512D5" w:rsidP="009512D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b/>
          <w:bCs/>
          <w:sz w:val="24"/>
          <w:szCs w:val="24"/>
          <w:lang w:val="sv-SE"/>
        </w:rPr>
        <w:t>Contoh 5 Pertanyaan Klinis (Preventif):</w:t>
      </w:r>
    </w:p>
    <w:p w14:paraId="024C38A0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1. “Bisakah Anda ceritakan apa yang akhir-akhir ini paling sering membuat Anda merasa tidak nyaman atau tertekan?”</w:t>
      </w:r>
    </w:p>
    <w:p w14:paraId="460F62B4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74A6EF4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2. “Sejak kapan Anda mulai merasakan hal tersebut, dan adakah hal tertentu yang memicunya?”</w:t>
      </w:r>
    </w:p>
    <w:p w14:paraId="604162AF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773AA6A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3. “Bagaimana perasaan Anda saat mengalami situasi itu?”</w:t>
      </w:r>
    </w:p>
    <w:p w14:paraId="0FC46B7A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DAAB72D" w14:textId="49A8E17A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4. “Apa yang biasanya Anda lakukan untuk mengatasi perasaan tersebut?”</w:t>
      </w:r>
    </w:p>
    <w:p w14:paraId="6EDEE3F4" w14:textId="77DBF149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82826FF" w14:textId="77777777" w:rsidR="009512D5" w:rsidRPr="009512D5" w:rsidRDefault="009512D5" w:rsidP="00951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sz w:val="24"/>
          <w:szCs w:val="24"/>
          <w:lang w:val="sv-SE"/>
        </w:rPr>
        <w:t>5. “Apa harapan Anda terhadap perubahan kondisi ini ke depan?”</w:t>
      </w:r>
    </w:p>
    <w:p w14:paraId="176CF209" w14:textId="77777777" w:rsidR="009512D5" w:rsidRPr="009512D5" w:rsidRDefault="009512D5" w:rsidP="009512D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675F4220" w14:textId="71D540CD" w:rsidR="009512D5" w:rsidRPr="009512D5" w:rsidRDefault="009512D5" w:rsidP="009512D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512D5">
        <w:rPr>
          <w:rFonts w:ascii="Times New Roman" w:hAnsi="Times New Roman" w:cs="Times New Roman"/>
          <w:b/>
          <w:bCs/>
          <w:sz w:val="24"/>
          <w:szCs w:val="24"/>
          <w:lang w:val="sv-SE"/>
        </w:rPr>
        <w:t>Teknis Video YouTube:</w:t>
      </w:r>
    </w:p>
    <w:p w14:paraId="4C78A8E8" w14:textId="77777777" w:rsidR="009512D5" w:rsidRPr="009512D5" w:rsidRDefault="009512D5" w:rsidP="009512D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sv-SE"/>
        </w:rPr>
      </w:pPr>
      <w:r w:rsidRPr="009512D5">
        <w:rPr>
          <w:sz w:val="24"/>
          <w:szCs w:val="24"/>
          <w:lang w:val="sv-SE"/>
        </w:rPr>
        <w:t>Durasi maksimal: 10 menit</w:t>
      </w:r>
    </w:p>
    <w:p w14:paraId="4BF4999B" w14:textId="77777777" w:rsidR="009512D5" w:rsidRPr="009512D5" w:rsidRDefault="009512D5" w:rsidP="009512D5">
      <w:pPr>
        <w:spacing w:after="0" w:line="240" w:lineRule="auto"/>
        <w:rPr>
          <w:sz w:val="24"/>
          <w:szCs w:val="24"/>
          <w:lang w:val="sv-SE"/>
        </w:rPr>
      </w:pPr>
    </w:p>
    <w:p w14:paraId="01B5BA89" w14:textId="77777777" w:rsidR="009512D5" w:rsidRPr="009512D5" w:rsidRDefault="009512D5" w:rsidP="009512D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sv-SE"/>
        </w:rPr>
      </w:pPr>
      <w:r w:rsidRPr="009512D5">
        <w:rPr>
          <w:sz w:val="24"/>
          <w:szCs w:val="24"/>
          <w:lang w:val="sv-SE"/>
        </w:rPr>
        <w:t>Format: wawancara dua arah (mahasiswa sebagai pewawancara, partisipan sebagai klien simulasi).</w:t>
      </w:r>
    </w:p>
    <w:p w14:paraId="33C1CA79" w14:textId="77777777" w:rsidR="009512D5" w:rsidRPr="009512D5" w:rsidRDefault="009512D5" w:rsidP="009512D5">
      <w:pPr>
        <w:spacing w:after="0" w:line="240" w:lineRule="auto"/>
        <w:rPr>
          <w:sz w:val="24"/>
          <w:szCs w:val="24"/>
          <w:lang w:val="sv-SE"/>
        </w:rPr>
      </w:pPr>
    </w:p>
    <w:p w14:paraId="4BC48238" w14:textId="2C816059" w:rsidR="009512D5" w:rsidRPr="009512D5" w:rsidRDefault="009512D5" w:rsidP="009512D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sv-SE"/>
        </w:rPr>
      </w:pPr>
      <w:r w:rsidRPr="009512D5">
        <w:rPr>
          <w:sz w:val="24"/>
          <w:szCs w:val="24"/>
          <w:lang w:val="sv-SE"/>
        </w:rPr>
        <w:t>Sertakan opening (perkenalan singkat dan tujuan wawancara) dan closing (refleksi hasil wawancara atau langkah preventif awal).</w:t>
      </w:r>
    </w:p>
    <w:sectPr w:rsidR="009512D5" w:rsidRPr="00951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5CA"/>
    <w:multiLevelType w:val="multilevel"/>
    <w:tmpl w:val="A44215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2538F"/>
    <w:multiLevelType w:val="hybridMultilevel"/>
    <w:tmpl w:val="C37AB0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4E53"/>
    <w:multiLevelType w:val="hybridMultilevel"/>
    <w:tmpl w:val="29F2A2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AB4"/>
    <w:multiLevelType w:val="multilevel"/>
    <w:tmpl w:val="B172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D5"/>
    <w:rsid w:val="008500C6"/>
    <w:rsid w:val="009512D5"/>
    <w:rsid w:val="00982B8D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0A9C"/>
  <w15:chartTrackingRefBased/>
  <w15:docId w15:val="{CF8DC433-A08A-4518-8E38-E4FAC31D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2025-10-21T13:28:00Z</dcterms:created>
  <dcterms:modified xsi:type="dcterms:W3CDTF">2025-10-21T13:28:00Z</dcterms:modified>
</cp:coreProperties>
</file>